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81" w:rsidRDefault="000E5481" w:rsidP="001544EA">
      <w:pPr>
        <w:widowControl w:val="0"/>
        <w:tabs>
          <w:tab w:val="left" w:pos="4820"/>
          <w:tab w:val="left" w:pos="595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5379C" w:rsidRPr="000A3DDF" w:rsidRDefault="0035379C" w:rsidP="00A51936">
      <w:pPr>
        <w:widowControl w:val="0"/>
        <w:tabs>
          <w:tab w:val="left" w:pos="595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E5481" w:rsidRDefault="000E5481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44EA" w:rsidRDefault="001544EA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97DCE" w:rsidRDefault="000A3DDF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DD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397DCE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DDF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51936">
        <w:rPr>
          <w:rFonts w:ascii="Times New Roman" w:hAnsi="Times New Roman" w:cs="Times New Roman"/>
          <w:b/>
          <w:sz w:val="28"/>
          <w:szCs w:val="28"/>
        </w:rPr>
        <w:t>Тимашевского городского поселения</w:t>
      </w:r>
    </w:p>
    <w:p w:rsidR="000A3DDF" w:rsidRPr="000A3DDF" w:rsidRDefault="00406304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</w:t>
      </w:r>
      <w:r w:rsidR="000A3DDF" w:rsidRPr="000A3DD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FC2321">
        <w:rPr>
          <w:rFonts w:ascii="Times New Roman" w:hAnsi="Times New Roman" w:cs="Times New Roman"/>
          <w:b/>
          <w:sz w:val="28"/>
          <w:szCs w:val="28"/>
        </w:rPr>
        <w:t>8</w:t>
      </w:r>
      <w:r w:rsidR="00876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321">
        <w:rPr>
          <w:rFonts w:ascii="Times New Roman" w:hAnsi="Times New Roman" w:cs="Times New Roman"/>
          <w:b/>
          <w:sz w:val="28"/>
          <w:szCs w:val="28"/>
        </w:rPr>
        <w:t>ноября 2022</w:t>
      </w:r>
      <w:r w:rsidR="000A3DDF" w:rsidRPr="000A3DDF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FC2321">
        <w:rPr>
          <w:rFonts w:ascii="Times New Roman" w:hAnsi="Times New Roman" w:cs="Times New Roman"/>
          <w:b/>
          <w:sz w:val="28"/>
          <w:szCs w:val="28"/>
        </w:rPr>
        <w:t>1164</w:t>
      </w:r>
    </w:p>
    <w:p w:rsidR="0007110B" w:rsidRDefault="000A3DDF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DDF">
        <w:rPr>
          <w:rFonts w:ascii="Times New Roman" w:hAnsi="Times New Roman" w:cs="Times New Roman"/>
          <w:b/>
          <w:sz w:val="28"/>
          <w:szCs w:val="28"/>
        </w:rPr>
        <w:t>«</w:t>
      </w:r>
      <w:r w:rsidR="00FC2321" w:rsidRPr="00FC2321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</w:t>
      </w:r>
    </w:p>
    <w:p w:rsidR="00FC2321" w:rsidRPr="00FC2321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2321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«Выдача разрешения на строительство </w:t>
      </w:r>
    </w:p>
    <w:p w:rsidR="0007110B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2321">
        <w:rPr>
          <w:rFonts w:ascii="Times New Roman" w:hAnsi="Times New Roman" w:cs="Times New Roman"/>
          <w:b/>
          <w:sz w:val="28"/>
          <w:szCs w:val="28"/>
        </w:rPr>
        <w:t xml:space="preserve">(в том числе внесение изменений в разрешение на строительство </w:t>
      </w:r>
      <w:proofErr w:type="gramEnd"/>
    </w:p>
    <w:p w:rsidR="0007110B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2321">
        <w:rPr>
          <w:rFonts w:ascii="Times New Roman" w:hAnsi="Times New Roman" w:cs="Times New Roman"/>
          <w:b/>
          <w:sz w:val="28"/>
          <w:szCs w:val="28"/>
        </w:rPr>
        <w:t xml:space="preserve">объекта капитального строительства и внесение изменений </w:t>
      </w:r>
      <w:proofErr w:type="gramStart"/>
      <w:r w:rsidRPr="00FC232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C23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110B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2321">
        <w:rPr>
          <w:rFonts w:ascii="Times New Roman" w:hAnsi="Times New Roman" w:cs="Times New Roman"/>
          <w:b/>
          <w:sz w:val="28"/>
          <w:szCs w:val="28"/>
        </w:rPr>
        <w:t xml:space="preserve">разрешение на строительство объекта капитального </w:t>
      </w:r>
    </w:p>
    <w:p w:rsidR="0007110B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2321">
        <w:rPr>
          <w:rFonts w:ascii="Times New Roman" w:hAnsi="Times New Roman" w:cs="Times New Roman"/>
          <w:b/>
          <w:sz w:val="28"/>
          <w:szCs w:val="28"/>
        </w:rPr>
        <w:t xml:space="preserve">строительства в связи с продлением срока действия </w:t>
      </w:r>
    </w:p>
    <w:p w:rsidR="000A3DDF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2321">
        <w:rPr>
          <w:rFonts w:ascii="Times New Roman" w:hAnsi="Times New Roman" w:cs="Times New Roman"/>
          <w:b/>
          <w:sz w:val="28"/>
          <w:szCs w:val="28"/>
        </w:rPr>
        <w:t>такого разрешения)</w:t>
      </w:r>
      <w:r w:rsidR="000A3DDF" w:rsidRPr="000A3DDF">
        <w:rPr>
          <w:rFonts w:ascii="Times New Roman" w:hAnsi="Times New Roman" w:cs="Times New Roman"/>
          <w:b/>
          <w:sz w:val="28"/>
          <w:szCs w:val="28"/>
        </w:rPr>
        <w:t>»</w:t>
      </w:r>
    </w:p>
    <w:p w:rsidR="00FC2321" w:rsidRPr="000A3DDF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44EA" w:rsidRPr="000A3DDF" w:rsidRDefault="001544EA" w:rsidP="000A3D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25EE" w:rsidRPr="00B925EE" w:rsidRDefault="00B925EE" w:rsidP="00733CCE">
      <w:pPr>
        <w:widowControl w:val="0"/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В соответствии с</w:t>
      </w:r>
      <w:r w:rsidR="0007110B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о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</w:t>
      </w:r>
      <w:r w:rsidR="0007110B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статьей 51 Градостроительного кодекса Российской Федерации, 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Федеральным закон</w:t>
      </w:r>
      <w:r w:rsidR="00684053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ом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от 27 июля 2010 г. № 210-ФЗ </w:t>
      </w:r>
      <w:r w:rsidR="0007110B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«Об организации предоставления государственных и муниципальных услуг», </w:t>
      </w:r>
      <w:r w:rsidR="0007110B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распоряжением Губернатора Краснодарского края от 7 октября 2024 г. № 239-р «О мерах по совершенствованию градостроительной деятельности на террит</w:t>
      </w:r>
      <w:r w:rsidR="0007110B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о</w:t>
      </w:r>
      <w:r w:rsidR="0007110B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рии Краснодарского края», 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Уставом </w:t>
      </w:r>
      <w:r w:rsidR="00397DC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Тимашевского городского поселения Т</w:t>
      </w:r>
      <w:r w:rsidR="00397DC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и</w:t>
      </w:r>
      <w:r w:rsidR="00397DC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машевского района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</w:t>
      </w:r>
      <w:proofErr w:type="gramStart"/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п</w:t>
      </w:r>
      <w:proofErr w:type="gramEnd"/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о с т а н о в л я ю:</w:t>
      </w:r>
    </w:p>
    <w:p w:rsidR="000A3DDF" w:rsidRPr="002C4B27" w:rsidRDefault="00FC2321" w:rsidP="00FC232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213A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0A3DDF" w:rsidRPr="002C4B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97DCE">
        <w:rPr>
          <w:rFonts w:ascii="Times New Roman" w:hAnsi="Times New Roman" w:cs="Times New Roman"/>
          <w:sz w:val="28"/>
          <w:szCs w:val="28"/>
        </w:rPr>
        <w:t>Тимашевского городского п</w:t>
      </w:r>
      <w:r w:rsidR="00397DCE">
        <w:rPr>
          <w:rFonts w:ascii="Times New Roman" w:hAnsi="Times New Roman" w:cs="Times New Roman"/>
          <w:sz w:val="28"/>
          <w:szCs w:val="28"/>
        </w:rPr>
        <w:t>о</w:t>
      </w:r>
      <w:r w:rsidR="00397DCE">
        <w:rPr>
          <w:rFonts w:ascii="Times New Roman" w:hAnsi="Times New Roman" w:cs="Times New Roman"/>
          <w:sz w:val="28"/>
          <w:szCs w:val="28"/>
        </w:rPr>
        <w:t>селения Тимашевского района</w:t>
      </w:r>
      <w:r w:rsidR="000A3DDF"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Pr="00FC2321">
        <w:rPr>
          <w:rFonts w:ascii="Times New Roman" w:hAnsi="Times New Roman" w:cs="Times New Roman"/>
          <w:sz w:val="28"/>
          <w:szCs w:val="28"/>
        </w:rPr>
        <w:t>от 8 ноября 2022 г. № 1164 «Об утверждении административного регламента предоставления муниципальной услуги «Выд</w:t>
      </w:r>
      <w:r w:rsidRPr="00FC2321">
        <w:rPr>
          <w:rFonts w:ascii="Times New Roman" w:hAnsi="Times New Roman" w:cs="Times New Roman"/>
          <w:sz w:val="28"/>
          <w:szCs w:val="28"/>
        </w:rPr>
        <w:t>а</w:t>
      </w:r>
      <w:r w:rsidRPr="00FC2321">
        <w:rPr>
          <w:rFonts w:ascii="Times New Roman" w:hAnsi="Times New Roman" w:cs="Times New Roman"/>
          <w:sz w:val="28"/>
          <w:szCs w:val="28"/>
        </w:rPr>
        <w:t>ча 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 w:rsidR="00B9213A">
        <w:rPr>
          <w:rFonts w:ascii="Times New Roman" w:hAnsi="Times New Roman" w:cs="Times New Roman"/>
          <w:sz w:val="28"/>
          <w:szCs w:val="28"/>
        </w:rPr>
        <w:t xml:space="preserve"> (с изменениями                                 от 7 апреля 2023 г. № 384, от 21 ноября 2023 г. № 1597)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DDF" w:rsidRPr="002C4B2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C2321" w:rsidRPr="00FC2321" w:rsidRDefault="00FC2321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21">
        <w:rPr>
          <w:rFonts w:ascii="Times New Roman" w:hAnsi="Times New Roman" w:cs="Times New Roman"/>
          <w:sz w:val="28"/>
          <w:szCs w:val="28"/>
        </w:rPr>
        <w:t>1.1.</w:t>
      </w:r>
      <w:r w:rsidRPr="00FC232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84F43">
        <w:rPr>
          <w:rFonts w:ascii="Times New Roman" w:hAnsi="Times New Roman" w:cs="Times New Roman"/>
          <w:sz w:val="28"/>
          <w:szCs w:val="28"/>
        </w:rPr>
        <w:t>Часть</w:t>
      </w:r>
      <w:r w:rsidRPr="00FC2321">
        <w:rPr>
          <w:rFonts w:ascii="Times New Roman" w:hAnsi="Times New Roman" w:cs="Times New Roman"/>
          <w:sz w:val="28"/>
          <w:szCs w:val="28"/>
        </w:rPr>
        <w:t xml:space="preserve"> 12 </w:t>
      </w:r>
      <w:r w:rsidR="00F84F43">
        <w:rPr>
          <w:rFonts w:ascii="Times New Roman" w:hAnsi="Times New Roman" w:cs="Times New Roman"/>
          <w:sz w:val="28"/>
          <w:szCs w:val="28"/>
        </w:rPr>
        <w:t>под</w:t>
      </w:r>
      <w:r w:rsidRPr="00FC2321">
        <w:rPr>
          <w:rFonts w:ascii="Times New Roman" w:hAnsi="Times New Roman" w:cs="Times New Roman"/>
          <w:sz w:val="28"/>
          <w:szCs w:val="28"/>
        </w:rPr>
        <w:t>пункта 2.7.1.</w:t>
      </w:r>
      <w:r w:rsidR="00F84F43">
        <w:rPr>
          <w:rFonts w:ascii="Times New Roman" w:hAnsi="Times New Roman" w:cs="Times New Roman"/>
          <w:sz w:val="28"/>
          <w:szCs w:val="28"/>
        </w:rPr>
        <w:t xml:space="preserve">1 пункта 2.7.1 </w:t>
      </w:r>
      <w:r w:rsidRPr="00FC2321">
        <w:rPr>
          <w:rFonts w:ascii="Times New Roman" w:hAnsi="Times New Roman" w:cs="Times New Roman"/>
          <w:sz w:val="28"/>
          <w:szCs w:val="28"/>
        </w:rPr>
        <w:t xml:space="preserve">подраздела 2.7 приложения к постановлению изложить в следующей редакции: </w:t>
      </w:r>
    </w:p>
    <w:p w:rsidR="00FC2321" w:rsidRDefault="00B9213A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«12</w:t>
      </w:r>
      <w:r w:rsidR="00FC2321" w:rsidRPr="00FC2321">
        <w:rPr>
          <w:rFonts w:ascii="Times New Roman" w:hAnsi="Times New Roman" w:cs="Times New Roman"/>
          <w:sz w:val="28"/>
          <w:szCs w:val="28"/>
        </w:rPr>
        <w:t>) копия договора о комплексном развитии территории в случае, если строительство, реконструкцию объектов капитального строительства планир</w:t>
      </w:r>
      <w:r w:rsidR="00FC2321" w:rsidRPr="00FC2321">
        <w:rPr>
          <w:rFonts w:ascii="Times New Roman" w:hAnsi="Times New Roman" w:cs="Times New Roman"/>
          <w:sz w:val="28"/>
          <w:szCs w:val="28"/>
        </w:rPr>
        <w:t>у</w:t>
      </w:r>
      <w:r w:rsidR="00FC2321" w:rsidRPr="00FC2321">
        <w:rPr>
          <w:rFonts w:ascii="Times New Roman" w:hAnsi="Times New Roman" w:cs="Times New Roman"/>
          <w:sz w:val="28"/>
          <w:szCs w:val="28"/>
        </w:rPr>
        <w:t>ется осуществлять в границах территории, в отношении которой принято реш</w:t>
      </w:r>
      <w:r w:rsidR="00FC2321" w:rsidRPr="00FC2321">
        <w:rPr>
          <w:rFonts w:ascii="Times New Roman" w:hAnsi="Times New Roman" w:cs="Times New Roman"/>
          <w:sz w:val="28"/>
          <w:szCs w:val="28"/>
        </w:rPr>
        <w:t>е</w:t>
      </w:r>
      <w:r w:rsidR="00FC2321" w:rsidRPr="00FC2321">
        <w:rPr>
          <w:rFonts w:ascii="Times New Roman" w:hAnsi="Times New Roman" w:cs="Times New Roman"/>
          <w:sz w:val="28"/>
          <w:szCs w:val="28"/>
        </w:rPr>
        <w:t xml:space="preserve">ние о комплексном развитии территории, а в случае, если реализация решения о комплексном развитии территории осуществляется без заключения договора, - </w:t>
      </w:r>
      <w:r w:rsidR="00FC2321" w:rsidRPr="00FC2321">
        <w:rPr>
          <w:rFonts w:ascii="Times New Roman" w:hAnsi="Times New Roman" w:cs="Times New Roman"/>
          <w:sz w:val="28"/>
          <w:szCs w:val="28"/>
        </w:rPr>
        <w:lastRenderedPageBreak/>
        <w:t>копия решения о комплексном развитии территории (копия, 1 экземпляр).</w:t>
      </w:r>
      <w:proofErr w:type="gramEnd"/>
      <w:r w:rsidR="00FC2321" w:rsidRPr="00FC2321">
        <w:rPr>
          <w:rFonts w:ascii="Times New Roman" w:hAnsi="Times New Roman" w:cs="Times New Roman"/>
          <w:sz w:val="28"/>
          <w:szCs w:val="28"/>
        </w:rPr>
        <w:t xml:space="preserve">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</w:t>
      </w:r>
      <w:proofErr w:type="gramStart"/>
      <w:r w:rsidR="00FC2321" w:rsidRPr="00FC232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FC2321" w:rsidRPr="00FC2321">
        <w:rPr>
          <w:rFonts w:ascii="Times New Roman" w:hAnsi="Times New Roman" w:cs="Times New Roman"/>
          <w:sz w:val="28"/>
          <w:szCs w:val="28"/>
        </w:rPr>
        <w:t>.</w:t>
      </w:r>
    </w:p>
    <w:p w:rsidR="00F84F43" w:rsidRDefault="00F84F43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части 13 под</w:t>
      </w:r>
      <w:r w:rsidRPr="00FC2321">
        <w:rPr>
          <w:rFonts w:ascii="Times New Roman" w:hAnsi="Times New Roman" w:cs="Times New Roman"/>
          <w:sz w:val="28"/>
          <w:szCs w:val="28"/>
        </w:rPr>
        <w:t>пункта 2.7.1.</w:t>
      </w:r>
      <w:r>
        <w:rPr>
          <w:rFonts w:ascii="Times New Roman" w:hAnsi="Times New Roman" w:cs="Times New Roman"/>
          <w:sz w:val="28"/>
          <w:szCs w:val="28"/>
        </w:rPr>
        <w:t xml:space="preserve">1 пункта 2.7.1 </w:t>
      </w:r>
      <w:r w:rsidRPr="00FC2321">
        <w:rPr>
          <w:rFonts w:ascii="Times New Roman" w:hAnsi="Times New Roman" w:cs="Times New Roman"/>
          <w:sz w:val="28"/>
          <w:szCs w:val="28"/>
        </w:rPr>
        <w:t xml:space="preserve">подраздела 2.7 </w:t>
      </w:r>
      <w:r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FC2321">
        <w:rPr>
          <w:rFonts w:ascii="Times New Roman" w:hAnsi="Times New Roman" w:cs="Times New Roman"/>
          <w:sz w:val="28"/>
          <w:szCs w:val="28"/>
        </w:rPr>
        <w:t>приложения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слова «органа исполнительной власти» заменить словами «исполнительн</w:t>
      </w:r>
      <w:r w:rsidR="00AB2587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B258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B2587" w:rsidRDefault="00AB2587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абзаце одиннадцатом </w:t>
      </w:r>
      <w:r>
        <w:rPr>
          <w:rFonts w:ascii="Times New Roman" w:hAnsi="Times New Roman" w:cs="Times New Roman"/>
          <w:sz w:val="28"/>
          <w:szCs w:val="28"/>
        </w:rPr>
        <w:t>пункта 2.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Pr="00FC2321">
        <w:rPr>
          <w:rFonts w:ascii="Times New Roman" w:hAnsi="Times New Roman" w:cs="Times New Roman"/>
          <w:sz w:val="28"/>
          <w:szCs w:val="28"/>
        </w:rPr>
        <w:t>подраздела 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C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FC2321">
        <w:rPr>
          <w:rFonts w:ascii="Times New Roman" w:hAnsi="Times New Roman" w:cs="Times New Roman"/>
          <w:sz w:val="28"/>
          <w:szCs w:val="28"/>
        </w:rPr>
        <w:t>прил</w:t>
      </w:r>
      <w:r w:rsidRPr="00FC2321">
        <w:rPr>
          <w:rFonts w:ascii="Times New Roman" w:hAnsi="Times New Roman" w:cs="Times New Roman"/>
          <w:sz w:val="28"/>
          <w:szCs w:val="28"/>
        </w:rPr>
        <w:t>о</w:t>
      </w:r>
      <w:r w:rsidRPr="00FC2321">
        <w:rPr>
          <w:rFonts w:ascii="Times New Roman" w:hAnsi="Times New Roman" w:cs="Times New Roman"/>
          <w:sz w:val="28"/>
          <w:szCs w:val="28"/>
        </w:rPr>
        <w:t>жения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слова «орган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исполнительной власти» заменить 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вами «исполнительн</w:t>
      </w:r>
      <w:r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84F43" w:rsidRDefault="00F84F43" w:rsidP="00F84F43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25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под</w:t>
      </w:r>
      <w:r w:rsidRPr="00FC2321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2321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пункта 2.10.2 </w:t>
      </w:r>
      <w:r w:rsidRPr="00FC2321">
        <w:rPr>
          <w:rFonts w:ascii="Times New Roman" w:hAnsi="Times New Roman" w:cs="Times New Roman"/>
          <w:sz w:val="28"/>
          <w:szCs w:val="28"/>
        </w:rPr>
        <w:t>подраздела 2.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C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FC2321">
        <w:rPr>
          <w:rFonts w:ascii="Times New Roman" w:hAnsi="Times New Roman" w:cs="Times New Roman"/>
          <w:sz w:val="28"/>
          <w:szCs w:val="28"/>
        </w:rPr>
        <w:t>приложения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слова «органа исполнительной власти» заменить словами «и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полнительного органа».</w:t>
      </w:r>
    </w:p>
    <w:p w:rsidR="00FC2321" w:rsidRPr="00FC2321" w:rsidRDefault="00F84F43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258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C2321" w:rsidRPr="00FC2321">
        <w:rPr>
          <w:rFonts w:ascii="Times New Roman" w:hAnsi="Times New Roman" w:cs="Times New Roman"/>
          <w:sz w:val="28"/>
          <w:szCs w:val="28"/>
        </w:rPr>
        <w:t>Подпункт 3 пункта 2.10.2. подраздела 2.10 приложения к постановл</w:t>
      </w:r>
      <w:r w:rsidR="00FC2321" w:rsidRPr="00FC2321">
        <w:rPr>
          <w:rFonts w:ascii="Times New Roman" w:hAnsi="Times New Roman" w:cs="Times New Roman"/>
          <w:sz w:val="28"/>
          <w:szCs w:val="28"/>
        </w:rPr>
        <w:t>е</w:t>
      </w:r>
      <w:r w:rsidR="00FC2321" w:rsidRPr="00FC2321">
        <w:rPr>
          <w:rFonts w:ascii="Times New Roman" w:hAnsi="Times New Roman" w:cs="Times New Roman"/>
          <w:sz w:val="28"/>
          <w:szCs w:val="28"/>
        </w:rPr>
        <w:t>нию изложить в следующей редакции:</w:t>
      </w:r>
    </w:p>
    <w:p w:rsidR="00FC2321" w:rsidRDefault="00FC2321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321">
        <w:rPr>
          <w:rFonts w:ascii="Times New Roman" w:hAnsi="Times New Roman" w:cs="Times New Roman"/>
          <w:sz w:val="28"/>
          <w:szCs w:val="28"/>
        </w:rPr>
        <w:t>«3)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</w:t>
      </w:r>
      <w:r w:rsidRPr="00FC2321">
        <w:rPr>
          <w:rFonts w:ascii="Times New Roman" w:hAnsi="Times New Roman" w:cs="Times New Roman"/>
          <w:sz w:val="28"/>
          <w:szCs w:val="28"/>
        </w:rPr>
        <w:t>о</w:t>
      </w:r>
      <w:r w:rsidRPr="00FC2321">
        <w:rPr>
          <w:rFonts w:ascii="Times New Roman" w:hAnsi="Times New Roman" w:cs="Times New Roman"/>
          <w:sz w:val="28"/>
          <w:szCs w:val="28"/>
        </w:rPr>
        <w:t>рии, или территории, в отношении которой заключен договор о комплексном развитии территории в соответствии со статьей 70 Градостроительного Кодекса Российской Федерации, основанием для отказа в выдаче разрешения на стро</w:t>
      </w:r>
      <w:r w:rsidRPr="00FC2321">
        <w:rPr>
          <w:rFonts w:ascii="Times New Roman" w:hAnsi="Times New Roman" w:cs="Times New Roman"/>
          <w:sz w:val="28"/>
          <w:szCs w:val="28"/>
        </w:rPr>
        <w:t>и</w:t>
      </w:r>
      <w:r w:rsidRPr="00FC2321">
        <w:rPr>
          <w:rFonts w:ascii="Times New Roman" w:hAnsi="Times New Roman" w:cs="Times New Roman"/>
          <w:sz w:val="28"/>
          <w:szCs w:val="28"/>
        </w:rPr>
        <w:t>тельство также является отсутствие документации по планировке территории, утвержденной</w:t>
      </w:r>
      <w:proofErr w:type="gramEnd"/>
      <w:r w:rsidRPr="00FC2321">
        <w:rPr>
          <w:rFonts w:ascii="Times New Roman" w:hAnsi="Times New Roman" w:cs="Times New Roman"/>
          <w:sz w:val="28"/>
          <w:szCs w:val="28"/>
        </w:rPr>
        <w:t xml:space="preserve"> в соответствии с договором  о комплексном развитии территории (за исключением случаев самостоятельной реализации Российской Федерацией, Краснодарским краем или </w:t>
      </w:r>
      <w:proofErr w:type="spellStart"/>
      <w:r w:rsidR="00AB2587">
        <w:rPr>
          <w:rFonts w:ascii="Times New Roman" w:hAnsi="Times New Roman" w:cs="Times New Roman"/>
          <w:sz w:val="28"/>
          <w:szCs w:val="28"/>
        </w:rPr>
        <w:t>Тимашевским</w:t>
      </w:r>
      <w:proofErr w:type="spellEnd"/>
      <w:r w:rsidR="00AB2587">
        <w:rPr>
          <w:rFonts w:ascii="Times New Roman" w:hAnsi="Times New Roman" w:cs="Times New Roman"/>
          <w:sz w:val="28"/>
          <w:szCs w:val="28"/>
        </w:rPr>
        <w:t xml:space="preserve"> городским поселением Тимашевского района</w:t>
      </w:r>
      <w:r w:rsidRPr="00FC2321">
        <w:rPr>
          <w:rFonts w:ascii="Times New Roman" w:hAnsi="Times New Roman" w:cs="Times New Roman"/>
          <w:sz w:val="28"/>
          <w:szCs w:val="28"/>
        </w:rPr>
        <w:t xml:space="preserve"> решения о комплексном развитии территории застройки или реализации такого решения оператором комплексн</w:t>
      </w:r>
      <w:r w:rsidRPr="00FC2321">
        <w:rPr>
          <w:rFonts w:ascii="Times New Roman" w:hAnsi="Times New Roman" w:cs="Times New Roman"/>
          <w:sz w:val="28"/>
          <w:szCs w:val="28"/>
        </w:rPr>
        <w:t>о</w:t>
      </w:r>
      <w:r w:rsidRPr="00FC2321">
        <w:rPr>
          <w:rFonts w:ascii="Times New Roman" w:hAnsi="Times New Roman" w:cs="Times New Roman"/>
          <w:sz w:val="28"/>
          <w:szCs w:val="28"/>
        </w:rPr>
        <w:t>го развития территории)</w:t>
      </w:r>
      <w:proofErr w:type="gramStart"/>
      <w:r w:rsidRPr="00FC232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F84F43">
        <w:rPr>
          <w:rFonts w:ascii="Times New Roman" w:hAnsi="Times New Roman" w:cs="Times New Roman"/>
          <w:sz w:val="28"/>
          <w:szCs w:val="28"/>
        </w:rPr>
        <w:t>.</w:t>
      </w:r>
    </w:p>
    <w:p w:rsidR="00F84F43" w:rsidRDefault="00F84F43" w:rsidP="00F84F43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258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В под</w:t>
      </w:r>
      <w:r w:rsidRPr="00FC2321">
        <w:rPr>
          <w:rFonts w:ascii="Times New Roman" w:hAnsi="Times New Roman" w:cs="Times New Roman"/>
          <w:sz w:val="28"/>
          <w:szCs w:val="28"/>
        </w:rPr>
        <w:t>пункт</w:t>
      </w:r>
      <w:r w:rsidR="005939D8">
        <w:rPr>
          <w:rFonts w:ascii="Times New Roman" w:hAnsi="Times New Roman" w:cs="Times New Roman"/>
          <w:sz w:val="28"/>
          <w:szCs w:val="28"/>
        </w:rPr>
        <w:t>е</w:t>
      </w:r>
      <w:r w:rsidRPr="00FC2321">
        <w:rPr>
          <w:rFonts w:ascii="Times New Roman" w:hAnsi="Times New Roman" w:cs="Times New Roman"/>
          <w:sz w:val="28"/>
          <w:szCs w:val="28"/>
        </w:rPr>
        <w:t xml:space="preserve"> </w:t>
      </w:r>
      <w:r w:rsidR="005939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5939D8">
        <w:rPr>
          <w:rFonts w:ascii="Times New Roman" w:hAnsi="Times New Roman" w:cs="Times New Roman"/>
          <w:sz w:val="28"/>
          <w:szCs w:val="28"/>
        </w:rPr>
        <w:t>3.4.3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321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="005939D8">
        <w:rPr>
          <w:rFonts w:ascii="Times New Roman" w:hAnsi="Times New Roman" w:cs="Times New Roman"/>
          <w:sz w:val="28"/>
          <w:szCs w:val="28"/>
        </w:rPr>
        <w:t>3.4</w:t>
      </w:r>
      <w:r w:rsidRPr="00FC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939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321">
        <w:rPr>
          <w:rFonts w:ascii="Times New Roman" w:hAnsi="Times New Roman" w:cs="Times New Roman"/>
          <w:sz w:val="28"/>
          <w:szCs w:val="28"/>
        </w:rPr>
        <w:t>приложения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слова «орган исполнительной власти» заменить словами «и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полнительн</w:t>
      </w:r>
      <w:r w:rsidR="005939D8">
        <w:rPr>
          <w:rFonts w:ascii="Times New Roman" w:hAnsi="Times New Roman" w:cs="Times New Roman"/>
          <w:sz w:val="28"/>
          <w:szCs w:val="28"/>
        </w:rPr>
        <w:t>ый орган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939D8" w:rsidRDefault="005939D8" w:rsidP="00F84F43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25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Абзац 2 подпункта 2 пункта 3.4.3 подраздела 3.4 раздела 3 прилож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к постановлению изложить в следующей редакции:</w:t>
      </w:r>
    </w:p>
    <w:p w:rsidR="005939D8" w:rsidRDefault="005939D8" w:rsidP="00F84F43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«Орган, предоставляющий муниципальную услугу, получает от исполн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тельного органа Краснодарского края, уполномоченного в области охраны об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ектов культурного наследия в порядке межведомственного информационного взаимодействия заключение о соответствии или несоответствии указанного раздела проектной документации объекта капитального строительства предм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ту охраны исторического поселения и требованиям к архитектурным решениям объектов капитального строительства, установленным градостроительным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гламентом применительно к территориальной зоне, расположенной в границах территории исторического поселения 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регионального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в течение 25 календарных дней со дня поступления к исполнительному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гану Краснодарского края, уполномоченного в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охраны объектов кул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турного наследия проектной документации объекта капитального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ства, содержащий архитектурные решения.».</w:t>
      </w:r>
    </w:p>
    <w:p w:rsidR="00362A33" w:rsidRDefault="00362A33" w:rsidP="00362A33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258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В абзаце два пункта 3.6.4 </w:t>
      </w:r>
      <w:r w:rsidRPr="00FC2321">
        <w:rPr>
          <w:rFonts w:ascii="Times New Roman" w:hAnsi="Times New Roman" w:cs="Times New Roman"/>
          <w:sz w:val="28"/>
          <w:szCs w:val="28"/>
        </w:rPr>
        <w:t xml:space="preserve">подраздела </w:t>
      </w:r>
      <w:r>
        <w:rPr>
          <w:rFonts w:ascii="Times New Roman" w:hAnsi="Times New Roman" w:cs="Times New Roman"/>
          <w:sz w:val="28"/>
          <w:szCs w:val="28"/>
        </w:rPr>
        <w:t>3.6</w:t>
      </w:r>
      <w:r w:rsidRPr="00FC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Pr="00FC2321">
        <w:rPr>
          <w:rFonts w:ascii="Times New Roman" w:hAnsi="Times New Roman" w:cs="Times New Roman"/>
          <w:sz w:val="28"/>
          <w:szCs w:val="28"/>
        </w:rPr>
        <w:t>приложения к п</w:t>
      </w:r>
      <w:r w:rsidRPr="00FC2321">
        <w:rPr>
          <w:rFonts w:ascii="Times New Roman" w:hAnsi="Times New Roman" w:cs="Times New Roman"/>
          <w:sz w:val="28"/>
          <w:szCs w:val="28"/>
        </w:rPr>
        <w:t>о</w:t>
      </w:r>
      <w:r w:rsidRPr="00FC2321">
        <w:rPr>
          <w:rFonts w:ascii="Times New Roman" w:hAnsi="Times New Roman" w:cs="Times New Roman"/>
          <w:sz w:val="28"/>
          <w:szCs w:val="28"/>
        </w:rPr>
        <w:t>становлению</w:t>
      </w:r>
      <w:r>
        <w:rPr>
          <w:rFonts w:ascii="Times New Roman" w:hAnsi="Times New Roman" w:cs="Times New Roman"/>
          <w:sz w:val="28"/>
          <w:szCs w:val="28"/>
        </w:rPr>
        <w:t xml:space="preserve"> слова «орган исполнительной власти» заменить словами «испо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нительный орган».</w:t>
      </w:r>
    </w:p>
    <w:p w:rsidR="00362A33" w:rsidRDefault="00FC2321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21">
        <w:rPr>
          <w:rFonts w:ascii="Times New Roman" w:hAnsi="Times New Roman" w:cs="Times New Roman"/>
          <w:sz w:val="28"/>
          <w:szCs w:val="28"/>
        </w:rPr>
        <w:t>1.</w:t>
      </w:r>
      <w:r w:rsidR="00AB2587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FC2321">
        <w:rPr>
          <w:rFonts w:ascii="Times New Roman" w:hAnsi="Times New Roman" w:cs="Times New Roman"/>
          <w:sz w:val="28"/>
          <w:szCs w:val="28"/>
        </w:rPr>
        <w:t>.</w:t>
      </w:r>
      <w:r w:rsidRPr="00FC232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62A33">
        <w:rPr>
          <w:rFonts w:ascii="Times New Roman" w:hAnsi="Times New Roman" w:cs="Times New Roman"/>
          <w:sz w:val="28"/>
          <w:szCs w:val="28"/>
        </w:rPr>
        <w:t>Пр</w:t>
      </w:r>
      <w:r w:rsidRPr="00FC2321">
        <w:rPr>
          <w:rFonts w:ascii="Times New Roman" w:hAnsi="Times New Roman" w:cs="Times New Roman"/>
          <w:sz w:val="28"/>
          <w:szCs w:val="28"/>
        </w:rPr>
        <w:t>иложени</w:t>
      </w:r>
      <w:r w:rsidR="00362A33">
        <w:rPr>
          <w:rFonts w:ascii="Times New Roman" w:hAnsi="Times New Roman" w:cs="Times New Roman"/>
          <w:sz w:val="28"/>
          <w:szCs w:val="28"/>
        </w:rPr>
        <w:t>е</w:t>
      </w:r>
      <w:r w:rsidRPr="00FC2321">
        <w:rPr>
          <w:rFonts w:ascii="Times New Roman" w:hAnsi="Times New Roman" w:cs="Times New Roman"/>
          <w:sz w:val="28"/>
          <w:szCs w:val="28"/>
        </w:rPr>
        <w:t xml:space="preserve"> № 10 </w:t>
      </w:r>
      <w:r w:rsidR="00362A33">
        <w:rPr>
          <w:rFonts w:ascii="Times New Roman" w:hAnsi="Times New Roman" w:cs="Times New Roman"/>
          <w:sz w:val="28"/>
          <w:szCs w:val="28"/>
        </w:rPr>
        <w:t>к регламенту изложить в новой редакции (пр</w:t>
      </w:r>
      <w:r w:rsidR="00362A33">
        <w:rPr>
          <w:rFonts w:ascii="Times New Roman" w:hAnsi="Times New Roman" w:cs="Times New Roman"/>
          <w:sz w:val="28"/>
          <w:szCs w:val="28"/>
        </w:rPr>
        <w:t>и</w:t>
      </w:r>
      <w:r w:rsidR="00362A33">
        <w:rPr>
          <w:rFonts w:ascii="Times New Roman" w:hAnsi="Times New Roman" w:cs="Times New Roman"/>
          <w:sz w:val="28"/>
          <w:szCs w:val="28"/>
        </w:rPr>
        <w:t>ложение).</w:t>
      </w:r>
    </w:p>
    <w:p w:rsidR="00B70C76" w:rsidRPr="00A17E05" w:rsidRDefault="004371F1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B70C76" w:rsidRPr="00A17E05">
        <w:rPr>
          <w:rFonts w:ascii="Times New Roman" w:hAnsi="Times New Roman"/>
          <w:sz w:val="28"/>
          <w:szCs w:val="28"/>
        </w:rPr>
        <w:t>О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 xml:space="preserve">рганизационному отделу администрации Тимашевского городского поселения Тимашевского района (Сысоев В.Г.) обнародовать </w:t>
      </w:r>
      <w:r w:rsidR="00362A33">
        <w:rPr>
          <w:rFonts w:ascii="Times New Roman" w:hAnsi="Times New Roman"/>
          <w:spacing w:val="2"/>
          <w:sz w:val="28"/>
          <w:szCs w:val="28"/>
        </w:rPr>
        <w:t>настоящее п</w:t>
      </w:r>
      <w:r w:rsidR="00362A33">
        <w:rPr>
          <w:rFonts w:ascii="Times New Roman" w:hAnsi="Times New Roman"/>
          <w:spacing w:val="2"/>
          <w:sz w:val="28"/>
          <w:szCs w:val="28"/>
        </w:rPr>
        <w:t>о</w:t>
      </w:r>
      <w:r w:rsidR="00362A33">
        <w:rPr>
          <w:rFonts w:ascii="Times New Roman" w:hAnsi="Times New Roman"/>
          <w:spacing w:val="2"/>
          <w:sz w:val="28"/>
          <w:szCs w:val="28"/>
        </w:rPr>
        <w:t xml:space="preserve">становление 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путем:</w:t>
      </w:r>
    </w:p>
    <w:p w:rsidR="00B70C76" w:rsidRPr="00A17E05" w:rsidRDefault="00B70C76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B70C76" w:rsidRDefault="00B70C76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2) размещения на информационном стенде в здании администрации Т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и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машевского городского поселения Тимашевского района по адресу:                       г. Тимашевск, ул. </w:t>
      </w:r>
      <w:proofErr w:type="gramStart"/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Красная</w:t>
      </w:r>
      <w:proofErr w:type="gramEnd"/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, 100, 1 этаж и обеспечения беспрепятственного д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о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ступа жителей, проживающих на территории Тимашевского городского пос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е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ления Тимашевского района, к указанному стенду.</w:t>
      </w:r>
    </w:p>
    <w:p w:rsidR="00362A33" w:rsidRPr="00A17E05" w:rsidRDefault="00362A33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>3. Сектору информационных технологий администрации Тимашевского городского поселения Тимашевского района</w:t>
      </w:r>
      <w:r w:rsidR="00BA297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(</w:t>
      </w:r>
      <w:proofErr w:type="spellStart"/>
      <w:r w:rsidR="00BA2971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="00BA297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</w:t>
      </w:r>
      <w:proofErr w:type="gramStart"/>
      <w:r w:rsidR="00BA2971">
        <w:rPr>
          <w:rFonts w:ascii="Times New Roman" w:eastAsia="Verdana" w:hAnsi="Times New Roman" w:cs="Times New Roman"/>
          <w:spacing w:val="2"/>
          <w:sz w:val="28"/>
          <w:szCs w:val="28"/>
        </w:rPr>
        <w:t>разместить</w:t>
      </w:r>
      <w:proofErr w:type="gramEnd"/>
      <w:r w:rsidR="00BA297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наст</w:t>
      </w:r>
      <w:r w:rsidR="00BA2971">
        <w:rPr>
          <w:rFonts w:ascii="Times New Roman" w:eastAsia="Verdana" w:hAnsi="Times New Roman" w:cs="Times New Roman"/>
          <w:spacing w:val="2"/>
          <w:sz w:val="28"/>
          <w:szCs w:val="28"/>
        </w:rPr>
        <w:t>о</w:t>
      </w:r>
      <w:r w:rsidR="00BA2971">
        <w:rPr>
          <w:rFonts w:ascii="Times New Roman" w:eastAsia="Verdana" w:hAnsi="Times New Roman" w:cs="Times New Roman"/>
          <w:spacing w:val="2"/>
          <w:sz w:val="28"/>
          <w:szCs w:val="28"/>
        </w:rPr>
        <w:t>ящее постановление на официальном сайте Тимашевского городского посел</w:t>
      </w:r>
      <w:r w:rsidR="00BA2971">
        <w:rPr>
          <w:rFonts w:ascii="Times New Roman" w:eastAsia="Verdana" w:hAnsi="Times New Roman" w:cs="Times New Roman"/>
          <w:spacing w:val="2"/>
          <w:sz w:val="28"/>
          <w:szCs w:val="28"/>
        </w:rPr>
        <w:t>е</w:t>
      </w:r>
      <w:r w:rsidR="00BA2971">
        <w:rPr>
          <w:rFonts w:ascii="Times New Roman" w:eastAsia="Verdana" w:hAnsi="Times New Roman" w:cs="Times New Roman"/>
          <w:spacing w:val="2"/>
          <w:sz w:val="28"/>
          <w:szCs w:val="28"/>
        </w:rPr>
        <w:t>ния Тимашевского района в информационно-телекоммуникационной сети «Интернет».</w:t>
      </w:r>
    </w:p>
    <w:p w:rsidR="00B70C76" w:rsidRDefault="00BA2971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>4</w:t>
      </w:r>
      <w:r w:rsidR="00B70C76" w:rsidRPr="00A17E05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. </w:t>
      </w:r>
      <w:r w:rsidR="00B64471" w:rsidRPr="00B64471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после его официального обнародов</w:t>
      </w:r>
      <w:r w:rsidR="00B64471" w:rsidRPr="00B64471">
        <w:rPr>
          <w:rFonts w:ascii="Times New Roman" w:eastAsia="Calibri" w:hAnsi="Times New Roman" w:cs="Times New Roman"/>
          <w:sz w:val="28"/>
          <w:szCs w:val="28"/>
        </w:rPr>
        <w:t>а</w:t>
      </w:r>
      <w:r w:rsidR="00B64471" w:rsidRPr="00B64471">
        <w:rPr>
          <w:rFonts w:ascii="Times New Roman" w:eastAsia="Calibri" w:hAnsi="Times New Roman" w:cs="Times New Roman"/>
          <w:sz w:val="28"/>
          <w:szCs w:val="28"/>
        </w:rPr>
        <w:t>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5481" w:rsidRDefault="000E5481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544EA" w:rsidRPr="00A17E05" w:rsidRDefault="001544EA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A2971" w:rsidRDefault="00BA2971" w:rsidP="000E5481">
      <w:pPr>
        <w:widowControl w:val="0"/>
        <w:tabs>
          <w:tab w:val="left" w:pos="142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B70C76" w:rsidRPr="00A17E05" w:rsidRDefault="00BA2971" w:rsidP="000E5481">
      <w:pPr>
        <w:widowControl w:val="0"/>
        <w:tabs>
          <w:tab w:val="left" w:pos="142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 xml:space="preserve"> Тимашевского </w:t>
      </w:r>
      <w:proofErr w:type="gramStart"/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proofErr w:type="gramEnd"/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4A7E" w:rsidRPr="000A3DDF" w:rsidRDefault="00B70C76" w:rsidP="000E7CE8">
      <w:pPr>
        <w:widowControl w:val="0"/>
        <w:tabs>
          <w:tab w:val="left" w:pos="142"/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E05"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BA29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7E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971">
        <w:rPr>
          <w:rFonts w:ascii="Times New Roman" w:eastAsia="Times New Roman" w:hAnsi="Times New Roman" w:cs="Times New Roman"/>
          <w:sz w:val="28"/>
          <w:szCs w:val="28"/>
        </w:rPr>
        <w:t xml:space="preserve">Н.В. </w:t>
      </w:r>
      <w:proofErr w:type="spellStart"/>
      <w:r w:rsidR="00BA2971"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sectPr w:rsidR="002B4A7E" w:rsidRPr="000A3DDF" w:rsidSect="008A5EA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DFF" w:rsidRDefault="00C44DFF" w:rsidP="000A3DDF">
      <w:pPr>
        <w:spacing w:after="0" w:line="240" w:lineRule="auto"/>
      </w:pPr>
      <w:r>
        <w:separator/>
      </w:r>
    </w:p>
  </w:endnote>
  <w:endnote w:type="continuationSeparator" w:id="0">
    <w:p w:rsidR="00C44DFF" w:rsidRDefault="00C44DFF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DFF" w:rsidRDefault="00C44DFF" w:rsidP="000A3DDF">
      <w:pPr>
        <w:spacing w:after="0" w:line="240" w:lineRule="auto"/>
      </w:pPr>
      <w:r>
        <w:separator/>
      </w:r>
    </w:p>
  </w:footnote>
  <w:footnote w:type="continuationSeparator" w:id="0">
    <w:p w:rsidR="00C44DFF" w:rsidRDefault="00C44DFF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6622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43DF" w:rsidRPr="000A3DDF" w:rsidRDefault="00CF43DF" w:rsidP="000A3DD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258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43DF" w:rsidRDefault="00CF43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27128E4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9B"/>
    <w:rsid w:val="0000697C"/>
    <w:rsid w:val="00007249"/>
    <w:rsid w:val="00010E05"/>
    <w:rsid w:val="0002037C"/>
    <w:rsid w:val="000517FC"/>
    <w:rsid w:val="0007110B"/>
    <w:rsid w:val="00072310"/>
    <w:rsid w:val="000762C8"/>
    <w:rsid w:val="0008019C"/>
    <w:rsid w:val="000A117E"/>
    <w:rsid w:val="000A2619"/>
    <w:rsid w:val="000A3DDF"/>
    <w:rsid w:val="000B7DC5"/>
    <w:rsid w:val="000D3002"/>
    <w:rsid w:val="000D70BC"/>
    <w:rsid w:val="000E5481"/>
    <w:rsid w:val="000E7CE8"/>
    <w:rsid w:val="000F6880"/>
    <w:rsid w:val="001544EA"/>
    <w:rsid w:val="00161CDE"/>
    <w:rsid w:val="0016750A"/>
    <w:rsid w:val="00177137"/>
    <w:rsid w:val="001843D3"/>
    <w:rsid w:val="00185C71"/>
    <w:rsid w:val="00196FF9"/>
    <w:rsid w:val="001D31FB"/>
    <w:rsid w:val="001E4A2E"/>
    <w:rsid w:val="001E6393"/>
    <w:rsid w:val="001F077C"/>
    <w:rsid w:val="001F2FD9"/>
    <w:rsid w:val="001F33F0"/>
    <w:rsid w:val="002253BD"/>
    <w:rsid w:val="00244C18"/>
    <w:rsid w:val="00263E7C"/>
    <w:rsid w:val="002713CF"/>
    <w:rsid w:val="00276016"/>
    <w:rsid w:val="00284E25"/>
    <w:rsid w:val="002A51AB"/>
    <w:rsid w:val="002A603B"/>
    <w:rsid w:val="002B4A7E"/>
    <w:rsid w:val="002C053E"/>
    <w:rsid w:val="002C4B27"/>
    <w:rsid w:val="002C5308"/>
    <w:rsid w:val="002C5364"/>
    <w:rsid w:val="002E21FD"/>
    <w:rsid w:val="002F7EBF"/>
    <w:rsid w:val="003021C3"/>
    <w:rsid w:val="00334DB9"/>
    <w:rsid w:val="00341779"/>
    <w:rsid w:val="00346EEB"/>
    <w:rsid w:val="003475F4"/>
    <w:rsid w:val="0035030A"/>
    <w:rsid w:val="0035379C"/>
    <w:rsid w:val="00362A33"/>
    <w:rsid w:val="00377049"/>
    <w:rsid w:val="00380FBE"/>
    <w:rsid w:val="00394BE9"/>
    <w:rsid w:val="00397C59"/>
    <w:rsid w:val="00397DCE"/>
    <w:rsid w:val="003A41F2"/>
    <w:rsid w:val="003B4562"/>
    <w:rsid w:val="003B6073"/>
    <w:rsid w:val="003E0D41"/>
    <w:rsid w:val="00406304"/>
    <w:rsid w:val="004106B6"/>
    <w:rsid w:val="004371F1"/>
    <w:rsid w:val="0043784C"/>
    <w:rsid w:val="00444477"/>
    <w:rsid w:val="00446C2E"/>
    <w:rsid w:val="0045256A"/>
    <w:rsid w:val="004736DD"/>
    <w:rsid w:val="00474C80"/>
    <w:rsid w:val="004A5F97"/>
    <w:rsid w:val="00507D83"/>
    <w:rsid w:val="00513D49"/>
    <w:rsid w:val="00544D4E"/>
    <w:rsid w:val="005526BF"/>
    <w:rsid w:val="00581E3F"/>
    <w:rsid w:val="005939D8"/>
    <w:rsid w:val="005A00E7"/>
    <w:rsid w:val="005A32DA"/>
    <w:rsid w:val="005A5E16"/>
    <w:rsid w:val="005A6417"/>
    <w:rsid w:val="005B2862"/>
    <w:rsid w:val="005B5C02"/>
    <w:rsid w:val="005F02F4"/>
    <w:rsid w:val="00616CD6"/>
    <w:rsid w:val="0062340E"/>
    <w:rsid w:val="00634479"/>
    <w:rsid w:val="00641928"/>
    <w:rsid w:val="00641F36"/>
    <w:rsid w:val="0067129A"/>
    <w:rsid w:val="006759B8"/>
    <w:rsid w:val="00684053"/>
    <w:rsid w:val="006969C9"/>
    <w:rsid w:val="006D5054"/>
    <w:rsid w:val="006D572E"/>
    <w:rsid w:val="006E73D2"/>
    <w:rsid w:val="007126BE"/>
    <w:rsid w:val="00721702"/>
    <w:rsid w:val="00723BD2"/>
    <w:rsid w:val="0073002E"/>
    <w:rsid w:val="00733CCE"/>
    <w:rsid w:val="0073462A"/>
    <w:rsid w:val="00736D7F"/>
    <w:rsid w:val="00774FE9"/>
    <w:rsid w:val="00775A13"/>
    <w:rsid w:val="007A1D0E"/>
    <w:rsid w:val="007E50CE"/>
    <w:rsid w:val="007F3D25"/>
    <w:rsid w:val="00824298"/>
    <w:rsid w:val="00832280"/>
    <w:rsid w:val="008656D4"/>
    <w:rsid w:val="00870BC8"/>
    <w:rsid w:val="0087613E"/>
    <w:rsid w:val="00892167"/>
    <w:rsid w:val="008A3AF8"/>
    <w:rsid w:val="008A5EAD"/>
    <w:rsid w:val="008A6CAF"/>
    <w:rsid w:val="008E355A"/>
    <w:rsid w:val="008E7056"/>
    <w:rsid w:val="00937687"/>
    <w:rsid w:val="00937B03"/>
    <w:rsid w:val="00956366"/>
    <w:rsid w:val="009570EB"/>
    <w:rsid w:val="00975DB3"/>
    <w:rsid w:val="00982D55"/>
    <w:rsid w:val="009972A3"/>
    <w:rsid w:val="009B0901"/>
    <w:rsid w:val="009B6C6B"/>
    <w:rsid w:val="009D0D48"/>
    <w:rsid w:val="009E1276"/>
    <w:rsid w:val="00A20D3F"/>
    <w:rsid w:val="00A2148B"/>
    <w:rsid w:val="00A23D01"/>
    <w:rsid w:val="00A51936"/>
    <w:rsid w:val="00A527F3"/>
    <w:rsid w:val="00A634F9"/>
    <w:rsid w:val="00A93CAB"/>
    <w:rsid w:val="00AA0822"/>
    <w:rsid w:val="00AB2587"/>
    <w:rsid w:val="00AE0495"/>
    <w:rsid w:val="00B068B3"/>
    <w:rsid w:val="00B36E8D"/>
    <w:rsid w:val="00B64471"/>
    <w:rsid w:val="00B70C76"/>
    <w:rsid w:val="00B7413B"/>
    <w:rsid w:val="00B9213A"/>
    <w:rsid w:val="00B925EE"/>
    <w:rsid w:val="00BA2971"/>
    <w:rsid w:val="00BA2DEB"/>
    <w:rsid w:val="00BC1965"/>
    <w:rsid w:val="00BD0242"/>
    <w:rsid w:val="00BE08DB"/>
    <w:rsid w:val="00BE7B6E"/>
    <w:rsid w:val="00C16E7F"/>
    <w:rsid w:val="00C22042"/>
    <w:rsid w:val="00C25E21"/>
    <w:rsid w:val="00C340EA"/>
    <w:rsid w:val="00C44DFF"/>
    <w:rsid w:val="00C4765D"/>
    <w:rsid w:val="00C92E0E"/>
    <w:rsid w:val="00CA4859"/>
    <w:rsid w:val="00CA78A5"/>
    <w:rsid w:val="00CC3A9C"/>
    <w:rsid w:val="00CD4FDB"/>
    <w:rsid w:val="00CD5DEA"/>
    <w:rsid w:val="00CE069B"/>
    <w:rsid w:val="00CE6312"/>
    <w:rsid w:val="00CF43DF"/>
    <w:rsid w:val="00D120CB"/>
    <w:rsid w:val="00D20735"/>
    <w:rsid w:val="00D62D4C"/>
    <w:rsid w:val="00D643DE"/>
    <w:rsid w:val="00D65D07"/>
    <w:rsid w:val="00D71DF4"/>
    <w:rsid w:val="00D760BC"/>
    <w:rsid w:val="00D86D4F"/>
    <w:rsid w:val="00DA3718"/>
    <w:rsid w:val="00DC2EFA"/>
    <w:rsid w:val="00DD7C6F"/>
    <w:rsid w:val="00DD7CA7"/>
    <w:rsid w:val="00DE0614"/>
    <w:rsid w:val="00DE3C5F"/>
    <w:rsid w:val="00E02650"/>
    <w:rsid w:val="00E22FCB"/>
    <w:rsid w:val="00E351D5"/>
    <w:rsid w:val="00E409E8"/>
    <w:rsid w:val="00E459BE"/>
    <w:rsid w:val="00E62860"/>
    <w:rsid w:val="00E77D51"/>
    <w:rsid w:val="00E913FB"/>
    <w:rsid w:val="00E9381E"/>
    <w:rsid w:val="00EA0CB0"/>
    <w:rsid w:val="00ED4B68"/>
    <w:rsid w:val="00ED5F2A"/>
    <w:rsid w:val="00F12151"/>
    <w:rsid w:val="00F37B49"/>
    <w:rsid w:val="00F5126E"/>
    <w:rsid w:val="00F75F65"/>
    <w:rsid w:val="00F84F43"/>
    <w:rsid w:val="00F908A9"/>
    <w:rsid w:val="00FC2321"/>
    <w:rsid w:val="00FE05C5"/>
    <w:rsid w:val="00FE11B2"/>
    <w:rsid w:val="00FE6140"/>
    <w:rsid w:val="00FE7DFF"/>
    <w:rsid w:val="00F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21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0A3D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DDF"/>
  </w:style>
  <w:style w:type="paragraph" w:styleId="a7">
    <w:name w:val="footer"/>
    <w:basedOn w:val="a"/>
    <w:link w:val="a8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b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70C76"/>
  </w:style>
  <w:style w:type="paragraph" w:customStyle="1" w:styleId="ConsPlusTitle">
    <w:name w:val="ConsPlusTitle"/>
    <w:rsid w:val="00876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87613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613E"/>
    <w:pPr>
      <w:widowControl w:val="0"/>
      <w:shd w:val="clear" w:color="auto" w:fill="FFFFFF"/>
      <w:spacing w:before="600" w:after="0" w:line="317" w:lineRule="exact"/>
      <w:jc w:val="both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62340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21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0A3D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DDF"/>
  </w:style>
  <w:style w:type="paragraph" w:styleId="a7">
    <w:name w:val="footer"/>
    <w:basedOn w:val="a"/>
    <w:link w:val="a8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b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70C76"/>
  </w:style>
  <w:style w:type="paragraph" w:customStyle="1" w:styleId="ConsPlusTitle">
    <w:name w:val="ConsPlusTitle"/>
    <w:rsid w:val="00876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87613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613E"/>
    <w:pPr>
      <w:widowControl w:val="0"/>
      <w:shd w:val="clear" w:color="auto" w:fill="FFFFFF"/>
      <w:spacing w:before="600" w:after="0" w:line="317" w:lineRule="exact"/>
      <w:jc w:val="both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6234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8AAF6-DA33-4F5A-A6F2-19493BB7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2025-02-17T06:55:00Z</cp:lastPrinted>
  <dcterms:created xsi:type="dcterms:W3CDTF">2025-02-13T11:34:00Z</dcterms:created>
  <dcterms:modified xsi:type="dcterms:W3CDTF">2025-02-17T06:55:00Z</dcterms:modified>
</cp:coreProperties>
</file>